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EE" w:rsidRDefault="00F526EE" w:rsidP="0089525D">
      <w:pPr>
        <w:jc w:val="center"/>
        <w:rPr>
          <w:rFonts w:asciiTheme="majorHAnsi" w:hAnsiTheme="majorHAnsi" w:cstheme="majorHAnsi"/>
          <w:b/>
          <w:bCs/>
          <w:sz w:val="20"/>
          <w:szCs w:val="20"/>
          <w:lang w:bidi="pl-PL"/>
        </w:rPr>
      </w:pPr>
      <w:bookmarkStart w:id="0" w:name="bookmark16"/>
      <w:bookmarkStart w:id="1" w:name="_GoBack"/>
      <w:bookmarkEnd w:id="1"/>
    </w:p>
    <w:p w:rsidR="0089525D" w:rsidRPr="0089525D" w:rsidRDefault="0089525D" w:rsidP="0089525D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9525D">
        <w:rPr>
          <w:rFonts w:asciiTheme="majorHAnsi" w:hAnsiTheme="majorHAnsi" w:cstheme="majorHAnsi"/>
          <w:b/>
          <w:bCs/>
          <w:sz w:val="20"/>
          <w:szCs w:val="20"/>
          <w:lang w:bidi="pl-PL"/>
        </w:rPr>
        <w:t>KARTA OCENY MERYTORYCZNEJ OFERTY</w:t>
      </w:r>
      <w:bookmarkEnd w:id="0"/>
    </w:p>
    <w:tbl>
      <w:tblPr>
        <w:tblOverlap w:val="never"/>
        <w:tblW w:w="5604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6627"/>
      </w:tblGrid>
      <w:tr w:rsidR="0089525D" w:rsidRPr="0089525D" w:rsidTr="001B43ED">
        <w:trPr>
          <w:trHeight w:hRule="exact" w:val="58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25D" w:rsidRPr="00353867" w:rsidRDefault="0089525D" w:rsidP="0035386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25D" w:rsidRPr="0089525D" w:rsidRDefault="0089525D" w:rsidP="00353867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25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Rodzaj zadania publicznego określonego</w:t>
            </w:r>
            <w:r w:rsidR="001B1F9C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br/>
            </w:r>
            <w:r w:rsidRPr="0089525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w konkursie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25D" w:rsidRPr="0089525D" w:rsidRDefault="007836CD" w:rsidP="0035386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836C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 xml:space="preserve">Prowadzenie punktów nieodpłatnej pomocy prawnej lub świadczenia nieodpłatnego poradnictwa </w:t>
            </w:r>
            <w:r w:rsidR="002933EA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>obywatelskiego w 2022</w:t>
            </w:r>
            <w:r w:rsidRPr="007836CD"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  <w:t xml:space="preserve"> roku</w:t>
            </w:r>
          </w:p>
        </w:tc>
      </w:tr>
      <w:tr w:rsidR="0089525D" w:rsidRPr="0089525D" w:rsidTr="001B43ED">
        <w:trPr>
          <w:trHeight w:hRule="exact" w:val="439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25D" w:rsidRPr="00353867" w:rsidRDefault="0089525D" w:rsidP="0035386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25D" w:rsidRPr="0089525D" w:rsidRDefault="0089525D" w:rsidP="00353867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25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 xml:space="preserve">Nazwa </w:t>
            </w:r>
            <w:r w:rsidR="00353867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o</w:t>
            </w:r>
            <w:r w:rsidRPr="0089525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rganizacji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25D" w:rsidRPr="0089525D" w:rsidRDefault="0089525D" w:rsidP="0035386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bidi="pl-PL"/>
              </w:rPr>
            </w:pPr>
          </w:p>
        </w:tc>
      </w:tr>
      <w:tr w:rsidR="00353867" w:rsidRPr="0089525D" w:rsidTr="001B43ED">
        <w:trPr>
          <w:trHeight w:hRule="exact" w:val="439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867" w:rsidRPr="00353867" w:rsidRDefault="00353867" w:rsidP="0035386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bidi="pl-PL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867" w:rsidRPr="0089525D" w:rsidRDefault="00353867" w:rsidP="0035386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Adres organizacji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867" w:rsidRPr="0089525D" w:rsidRDefault="00353867" w:rsidP="0035386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bidi="pl-PL"/>
              </w:rPr>
            </w:pPr>
          </w:p>
        </w:tc>
      </w:tr>
      <w:tr w:rsidR="0089525D" w:rsidRPr="0089525D" w:rsidTr="001B43ED">
        <w:trPr>
          <w:trHeight w:hRule="exact" w:val="428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25D" w:rsidRPr="00353867" w:rsidRDefault="0089525D" w:rsidP="0035386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25D" w:rsidRPr="0089525D" w:rsidRDefault="0089525D" w:rsidP="00353867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25D"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Numer oferty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25D" w:rsidRPr="0089525D" w:rsidRDefault="0089525D" w:rsidP="0035386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bidi="pl-PL"/>
              </w:rPr>
            </w:pPr>
          </w:p>
        </w:tc>
      </w:tr>
      <w:tr w:rsidR="00385A64" w:rsidRPr="0089525D" w:rsidTr="001B43ED">
        <w:trPr>
          <w:trHeight w:hRule="exact" w:val="428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A64" w:rsidRPr="00353867" w:rsidRDefault="00385A64" w:rsidP="00353867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A64" w:rsidRPr="0089525D" w:rsidRDefault="00385A64" w:rsidP="0035386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bidi="pl-PL"/>
              </w:rPr>
              <w:t>Typ punktu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A64" w:rsidRPr="0089525D" w:rsidRDefault="00385A64" w:rsidP="0035386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bidi="pl-PL"/>
              </w:rPr>
            </w:pPr>
          </w:p>
        </w:tc>
      </w:tr>
    </w:tbl>
    <w:p w:rsidR="0089525D" w:rsidRPr="0089525D" w:rsidRDefault="0089525D" w:rsidP="0089525D">
      <w:pPr>
        <w:rPr>
          <w:rFonts w:asciiTheme="majorHAnsi" w:hAnsiTheme="majorHAnsi" w:cstheme="majorHAnsi"/>
          <w:sz w:val="20"/>
          <w:szCs w:val="20"/>
          <w:lang w:bidi="pl-PL"/>
        </w:rPr>
      </w:pPr>
    </w:p>
    <w:tbl>
      <w:tblPr>
        <w:tblOverlap w:val="never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1431"/>
        <w:gridCol w:w="1418"/>
        <w:gridCol w:w="1134"/>
        <w:gridCol w:w="270"/>
      </w:tblGrid>
      <w:tr w:rsidR="00B97E38" w:rsidRPr="00C037BD" w:rsidTr="00DC7FAD">
        <w:trPr>
          <w:trHeight w:hRule="exact" w:val="947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B97E38" w:rsidP="00155C21">
            <w:pP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Kryteria oceny merytorycznej oferty</w:t>
            </w:r>
          </w:p>
        </w:tc>
        <w:tc>
          <w:tcPr>
            <w:tcW w:w="1431" w:type="dxa"/>
          </w:tcPr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Możliwa do przyznania liczba punktów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Ilość przyznanych punktów 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Suma punktów</w:t>
            </w:r>
          </w:p>
        </w:tc>
      </w:tr>
      <w:tr w:rsidR="00B97E38" w:rsidRPr="00C037BD" w:rsidTr="00DC7FAD">
        <w:trPr>
          <w:trHeight w:val="553"/>
          <w:jc w:val="center"/>
        </w:trPr>
        <w:tc>
          <w:tcPr>
            <w:tcW w:w="11052" w:type="dxa"/>
            <w:gridSpan w:val="5"/>
            <w:shd w:val="clear" w:color="auto" w:fill="auto"/>
            <w:vAlign w:val="center"/>
          </w:tcPr>
          <w:p w:rsidR="00B97E38" w:rsidRPr="00C037BD" w:rsidRDefault="00B97E38" w:rsidP="00367F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037BD">
              <w:rPr>
                <w:rFonts w:asciiTheme="majorHAnsi" w:hAnsiTheme="majorHAnsi" w:cstheme="majorHAnsi"/>
                <w:b/>
                <w:sz w:val="16"/>
                <w:szCs w:val="16"/>
              </w:rPr>
              <w:t>Możliwość realizacji zadania publicznego przez oferenta:</w:t>
            </w:r>
          </w:p>
        </w:tc>
      </w:tr>
      <w:tr w:rsidR="00B97E38" w:rsidRPr="00C037BD" w:rsidTr="00DC7FAD">
        <w:trPr>
          <w:trHeight w:val="562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DC7FAD" w:rsidP="00DC7FAD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C7FAD">
              <w:rPr>
                <w:rFonts w:asciiTheme="majorHAnsi" w:hAnsiTheme="majorHAnsi" w:cstheme="majorHAnsi"/>
                <w:sz w:val="16"/>
                <w:szCs w:val="16"/>
              </w:rPr>
              <w:t xml:space="preserve">Opis realizacji zadania – czy terminy, harmonogram realizacji zadań i obowiązki wykonawców są odpowiednio sformułowane i realistyczne </w:t>
            </w:r>
          </w:p>
        </w:tc>
        <w:tc>
          <w:tcPr>
            <w:tcW w:w="1431" w:type="dxa"/>
          </w:tcPr>
          <w:p w:rsidR="00E73325" w:rsidRDefault="00E73325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FD0385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4</w:t>
            </w:r>
            <w:r w:rsidR="00B97E38"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 w:val="restart"/>
            <w:textDirection w:val="tbRl"/>
          </w:tcPr>
          <w:p w:rsidR="00DC7FAD" w:rsidRDefault="00FD0385" w:rsidP="00DC7FAD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Max. 12</w:t>
            </w:r>
            <w:r w:rsidR="00DC7FA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  <w:p w:rsidR="00DC7FAD" w:rsidRPr="00DC7FAD" w:rsidRDefault="00DC7FAD" w:rsidP="00DC7FAD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DC7FAD" w:rsidRDefault="00DC7FAD" w:rsidP="00DC7FAD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DC7FAD" w:rsidRDefault="00B97E38" w:rsidP="00DC7FAD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val="562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DC7FAD" w:rsidP="00367FA5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C7FAD">
              <w:rPr>
                <w:rFonts w:asciiTheme="majorHAnsi" w:hAnsiTheme="majorHAnsi" w:cstheme="majorHAnsi"/>
                <w:sz w:val="16"/>
                <w:szCs w:val="16"/>
              </w:rPr>
              <w:t>Zakładane rezultaty zadania – opis, mierzalny wynik</w:t>
            </w:r>
          </w:p>
        </w:tc>
        <w:tc>
          <w:tcPr>
            <w:tcW w:w="1431" w:type="dxa"/>
          </w:tcPr>
          <w:p w:rsidR="00E73325" w:rsidRDefault="00E73325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DC7FAD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5</w:t>
            </w:r>
            <w:r w:rsidR="00B97E38"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val="562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DC7FAD" w:rsidP="00367FA5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C7FAD">
              <w:rPr>
                <w:rFonts w:asciiTheme="majorHAnsi" w:hAnsiTheme="majorHAnsi" w:cstheme="majorHAnsi"/>
                <w:sz w:val="16"/>
                <w:szCs w:val="16"/>
              </w:rPr>
              <w:t>Adekwatność celów, rezultatów i grup docelowych</w:t>
            </w:r>
          </w:p>
        </w:tc>
        <w:tc>
          <w:tcPr>
            <w:tcW w:w="1431" w:type="dxa"/>
          </w:tcPr>
          <w:p w:rsidR="00E73325" w:rsidRDefault="00E73325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3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val="535"/>
          <w:jc w:val="center"/>
        </w:trPr>
        <w:tc>
          <w:tcPr>
            <w:tcW w:w="11052" w:type="dxa"/>
            <w:gridSpan w:val="5"/>
            <w:shd w:val="clear" w:color="auto" w:fill="auto"/>
            <w:vAlign w:val="center"/>
          </w:tcPr>
          <w:p w:rsidR="00B97E38" w:rsidRPr="00C037BD" w:rsidRDefault="00B97E38" w:rsidP="00D20F3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037BD">
              <w:rPr>
                <w:rFonts w:asciiTheme="majorHAnsi" w:hAnsiTheme="majorHAnsi" w:cstheme="majorHAnsi"/>
                <w:b/>
                <w:sz w:val="16"/>
                <w:szCs w:val="16"/>
              </w:rPr>
              <w:t>Kalkulacja kosztów realizacji zadania publicznego, w tym w odniesieniu do zakresu rzeczowego zadania:</w:t>
            </w:r>
          </w:p>
        </w:tc>
      </w:tr>
      <w:tr w:rsidR="00B97E38" w:rsidRPr="00C037BD" w:rsidTr="00DC7FAD">
        <w:trPr>
          <w:trHeight w:val="562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8E51E3" w:rsidP="008E51E3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E51E3">
              <w:rPr>
                <w:rFonts w:asciiTheme="majorHAnsi" w:hAnsiTheme="majorHAnsi" w:cstheme="majorHAnsi"/>
                <w:sz w:val="16"/>
                <w:szCs w:val="16"/>
              </w:rPr>
              <w:t xml:space="preserve">Realność, adekwatność, klarowność kosztów </w:t>
            </w:r>
          </w:p>
        </w:tc>
        <w:tc>
          <w:tcPr>
            <w:tcW w:w="1431" w:type="dxa"/>
          </w:tcPr>
          <w:p w:rsidR="0029034E" w:rsidRDefault="0029034E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8E51E3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5</w:t>
            </w:r>
            <w:r w:rsidRPr="008E51E3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 w:val="restart"/>
            <w:textDirection w:val="tbRl"/>
          </w:tcPr>
          <w:p w:rsidR="00B97E38" w:rsidRPr="00C037BD" w:rsidRDefault="008E51E3" w:rsidP="008E51E3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Max.</w:t>
            </w:r>
            <w:r w:rsidR="00C370AF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10</w:t>
            </w:r>
          </w:p>
        </w:tc>
      </w:tr>
      <w:tr w:rsidR="00B97E38" w:rsidRPr="00C037BD" w:rsidTr="00DC7FAD">
        <w:trPr>
          <w:trHeight w:val="562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8E51E3" w:rsidP="008E51E3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K</w:t>
            </w:r>
            <w:r w:rsidR="00B97E38"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oszty </w:t>
            </w: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osobowe</w:t>
            </w:r>
            <w:r w:rsidR="008E7445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, koszty obsługi zadania</w:t>
            </w:r>
          </w:p>
        </w:tc>
        <w:tc>
          <w:tcPr>
            <w:tcW w:w="1431" w:type="dxa"/>
          </w:tcPr>
          <w:p w:rsidR="0029034E" w:rsidRDefault="0029034E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DC7FAD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5</w:t>
            </w:r>
            <w:r w:rsidR="008E51E3" w:rsidRPr="008E51E3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hRule="exact" w:val="559"/>
          <w:jc w:val="center"/>
        </w:trPr>
        <w:tc>
          <w:tcPr>
            <w:tcW w:w="11052" w:type="dxa"/>
            <w:gridSpan w:val="5"/>
            <w:shd w:val="clear" w:color="auto" w:fill="auto"/>
            <w:vAlign w:val="center"/>
          </w:tcPr>
          <w:p w:rsidR="00B97E38" w:rsidRPr="00C037BD" w:rsidRDefault="00B97E38" w:rsidP="00D20F3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>Proponowana jakość wykonania zadania:</w:t>
            </w:r>
          </w:p>
        </w:tc>
      </w:tr>
      <w:tr w:rsidR="00DC7FAD" w:rsidRPr="00C037BD" w:rsidTr="00DC7FAD">
        <w:trPr>
          <w:trHeight w:hRule="exact" w:val="721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DC7FAD" w:rsidRPr="00C037BD" w:rsidRDefault="00DC7FAD" w:rsidP="00155C21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8E7445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Diagnoza potrzeb – charakterystyka grupy docelowej i adekwatność sposobu rozwiązania jej problemów/zaspokajania potrzeb</w:t>
            </w:r>
          </w:p>
        </w:tc>
        <w:tc>
          <w:tcPr>
            <w:tcW w:w="1431" w:type="dxa"/>
          </w:tcPr>
          <w:p w:rsidR="00DC7FA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DC7FAD" w:rsidRPr="00C037B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3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FAD" w:rsidRPr="00C037B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7FAD" w:rsidRPr="00C037BD" w:rsidRDefault="00DC7FAD" w:rsidP="00CA7BF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 w:val="restart"/>
            <w:textDirection w:val="tbRl"/>
          </w:tcPr>
          <w:p w:rsidR="00DC7FAD" w:rsidRPr="00C037BD" w:rsidRDefault="00DC7FAD" w:rsidP="00B97E3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Max.16</w:t>
            </w:r>
          </w:p>
        </w:tc>
      </w:tr>
      <w:tr w:rsidR="00DC7FAD" w:rsidRPr="00C037BD" w:rsidTr="00DC7FAD">
        <w:trPr>
          <w:trHeight w:hRule="exact" w:val="578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DC7FAD" w:rsidRPr="00C037BD" w:rsidRDefault="00DC7FAD" w:rsidP="00155C21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Założone do realizacji mierniki i wskaźniki</w:t>
            </w: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, z</w:t>
            </w: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arządzenie ryzykiem</w:t>
            </w:r>
          </w:p>
        </w:tc>
        <w:tc>
          <w:tcPr>
            <w:tcW w:w="1431" w:type="dxa"/>
          </w:tcPr>
          <w:p w:rsidR="00DC7FA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DC7FAD" w:rsidRPr="00C037B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3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FAD" w:rsidRPr="00C037B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FAD" w:rsidRPr="00C037BD" w:rsidRDefault="00DC7FAD" w:rsidP="00CA7BF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/>
            <w:textDirection w:val="tbRl"/>
          </w:tcPr>
          <w:p w:rsidR="00DC7FAD" w:rsidRPr="00C037BD" w:rsidRDefault="00DC7FAD" w:rsidP="00B97E38">
            <w:pPr>
              <w:spacing w:after="0" w:line="240" w:lineRule="auto"/>
              <w:ind w:left="113" w:right="113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DC7FAD" w:rsidRPr="00C037BD" w:rsidTr="00DC7FAD">
        <w:trPr>
          <w:trHeight w:hRule="exact" w:val="558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DC7FAD" w:rsidRPr="00C037BD" w:rsidRDefault="00DC7FAD" w:rsidP="00155C21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8E7445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Sposób monitorowania i oceny jakości świadczenia usług w punkcie</w:t>
            </w:r>
          </w:p>
        </w:tc>
        <w:tc>
          <w:tcPr>
            <w:tcW w:w="1431" w:type="dxa"/>
          </w:tcPr>
          <w:p w:rsidR="00DC7FA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DC7FAD" w:rsidRPr="00C037B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3</w:t>
            </w: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FAD" w:rsidRPr="00C037B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FAD" w:rsidRPr="00C037BD" w:rsidRDefault="00DC7FAD" w:rsidP="00CA7BF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/>
          </w:tcPr>
          <w:p w:rsidR="00DC7FAD" w:rsidRPr="00C037BD" w:rsidRDefault="00DC7FAD" w:rsidP="00CA7BF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DC7FAD" w:rsidRPr="00C037BD" w:rsidTr="00DC7FAD">
        <w:trPr>
          <w:trHeight w:hRule="exact" w:val="562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DC7FAD" w:rsidRPr="00C037BD" w:rsidRDefault="00DC7FAD" w:rsidP="00155C21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8E7445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Doświadczenie w realizacji podobnych projektów</w:t>
            </w:r>
          </w:p>
        </w:tc>
        <w:tc>
          <w:tcPr>
            <w:tcW w:w="1431" w:type="dxa"/>
          </w:tcPr>
          <w:p w:rsidR="00DC7FA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DC7FA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2</w:t>
            </w:r>
            <w:r w:rsidRPr="008E51E3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FAD" w:rsidRPr="00C037B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FAD" w:rsidRPr="00C037BD" w:rsidRDefault="00DC7FAD" w:rsidP="00CA7BF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/>
          </w:tcPr>
          <w:p w:rsidR="00DC7FAD" w:rsidRPr="00C037BD" w:rsidRDefault="00DC7FAD" w:rsidP="00CA7BF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DC7FAD" w:rsidRPr="00C037BD" w:rsidTr="00DC7FAD">
        <w:trPr>
          <w:trHeight w:hRule="exact" w:val="708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DC7FAD" w:rsidRPr="008E7445" w:rsidRDefault="00DC7FAD" w:rsidP="00155C21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8E7445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Sposób promocji i upowszechniania informacji o realizacji zadania wśród mieszkańców powiatu</w:t>
            </w:r>
          </w:p>
        </w:tc>
        <w:tc>
          <w:tcPr>
            <w:tcW w:w="1431" w:type="dxa"/>
          </w:tcPr>
          <w:p w:rsidR="00DC7FA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DC7FA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5</w:t>
            </w:r>
            <w:r w:rsidRPr="008E51E3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FAD" w:rsidRPr="00C037B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FAD" w:rsidRPr="00C037BD" w:rsidRDefault="00DC7FAD" w:rsidP="00CA7BF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/>
          </w:tcPr>
          <w:p w:rsidR="00DC7FAD" w:rsidRPr="00C037BD" w:rsidRDefault="00DC7FAD" w:rsidP="00CA7BF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hRule="exact" w:val="851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B97E38" w:rsidP="00D20F31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 xml:space="preserve">Kwalifikacje i doświadczenie </w:t>
            </w:r>
            <w:r w:rsidRPr="0029034E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>osób (kadry merytorycznej i administracyjnej),</w:t>
            </w:r>
            <w:r w:rsidRPr="00C037BD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 xml:space="preserve"> przy udziale których oferent będz</w:t>
            </w:r>
            <w:r w:rsidR="0029034E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>ie realizować zadanie publiczne</w:t>
            </w:r>
          </w:p>
        </w:tc>
        <w:tc>
          <w:tcPr>
            <w:tcW w:w="1431" w:type="dxa"/>
          </w:tcPr>
          <w:p w:rsidR="0029034E" w:rsidRDefault="0029034E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DC7FAD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10</w:t>
            </w:r>
            <w:r w:rsidR="00B97E38"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B97E38" w:rsidRPr="00C037BD" w:rsidRDefault="00B97E38" w:rsidP="00CA7BF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hRule="exact" w:val="1044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B97E38" w:rsidP="00C037BD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 xml:space="preserve">Opis zasobów rzeczowych i finansowych oferenta, które będą wykorzystane do realizacji zadania nieodpłatnej pomocy prawnej lub świadczenia nieodpłatnego </w:t>
            </w:r>
            <w:r w:rsidR="0029034E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 xml:space="preserve">poradnictwa obywatelskiego, </w:t>
            </w:r>
            <w:r w:rsidRPr="00C037BD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>związane z celem projektu</w:t>
            </w:r>
          </w:p>
        </w:tc>
        <w:tc>
          <w:tcPr>
            <w:tcW w:w="1431" w:type="dxa"/>
          </w:tcPr>
          <w:p w:rsidR="0029034E" w:rsidRDefault="0029034E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DC7FAD" w:rsidRDefault="00DC7FAD" w:rsidP="00DC7FAD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B97E38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0 do 10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B97E38" w:rsidRPr="00C037BD" w:rsidRDefault="00B97E38" w:rsidP="00CA7BF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hRule="exact" w:val="1138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29034E" w:rsidRDefault="0029034E" w:rsidP="0029034E">
            <w:pPr>
              <w:pStyle w:val="Akapitzlist"/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</w:pPr>
          </w:p>
          <w:p w:rsidR="00B97E38" w:rsidRPr="00C037BD" w:rsidRDefault="00B97E38" w:rsidP="00D20F31">
            <w:pPr>
              <w:pStyle w:val="Akapitzlist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 xml:space="preserve">Realizacja zadań w ramach poprzednich konkursów </w:t>
            </w:r>
            <w:r w:rsidRPr="0029034E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>ofert, w przypadku udziału w nim podmiotu składającego ofertę w szczególności terminowości, rzetelności  i prawidłowości dokonywanych rozliczeń końcowych, stopnia realizacji zadań zaplanowanych we wcześniejszym konkursach</w:t>
            </w:r>
            <w:r w:rsidRPr="0029034E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</w:t>
            </w:r>
          </w:p>
          <w:p w:rsidR="00B97E38" w:rsidRPr="00C037BD" w:rsidRDefault="00B97E38" w:rsidP="00D20F31">
            <w:pPr>
              <w:spacing w:after="0" w:line="276" w:lineRule="auto"/>
              <w:ind w:left="360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431" w:type="dxa"/>
          </w:tcPr>
          <w:p w:rsidR="00B97E38" w:rsidRPr="00C037BD" w:rsidRDefault="00B97E38" w:rsidP="00D20F3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29034E" w:rsidRDefault="0029034E" w:rsidP="00D20F3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B97E38" w:rsidP="00D20F3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2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B97E38" w:rsidRPr="00C037BD" w:rsidRDefault="00B97E38" w:rsidP="00CA7BF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hRule="exact" w:val="566"/>
          <w:jc w:val="center"/>
        </w:trPr>
        <w:tc>
          <w:tcPr>
            <w:tcW w:w="11052" w:type="dxa"/>
            <w:gridSpan w:val="5"/>
            <w:shd w:val="clear" w:color="auto" w:fill="auto"/>
            <w:vAlign w:val="center"/>
          </w:tcPr>
          <w:p w:rsidR="00B97E38" w:rsidRPr="00C037BD" w:rsidRDefault="00B97E38" w:rsidP="00155C21">
            <w:pP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B97E38" w:rsidP="00D20F31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>Edukacja prawna:</w:t>
            </w:r>
          </w:p>
          <w:p w:rsidR="00B97E38" w:rsidRPr="00C037BD" w:rsidRDefault="00B97E38" w:rsidP="00155C21">
            <w:pP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B97E38" w:rsidP="00155C21">
            <w:pPr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hRule="exact" w:val="559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B97E38" w:rsidP="00155C21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Innowacyjność  planowanych działań</w:t>
            </w:r>
          </w:p>
        </w:tc>
        <w:tc>
          <w:tcPr>
            <w:tcW w:w="1431" w:type="dxa"/>
          </w:tcPr>
          <w:p w:rsidR="0029034E" w:rsidRDefault="0029034E" w:rsidP="00155C2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B97E38" w:rsidP="00155C2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2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 w:val="restart"/>
            <w:textDirection w:val="tbRl"/>
          </w:tcPr>
          <w:p w:rsidR="00B97E38" w:rsidRPr="00C037BD" w:rsidRDefault="00B97E38" w:rsidP="00B97E38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Max.</w:t>
            </w:r>
            <w:r w:rsidR="0029034E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10</w:t>
            </w:r>
          </w:p>
        </w:tc>
      </w:tr>
      <w:tr w:rsidR="00B97E38" w:rsidRPr="00C037BD" w:rsidTr="00DC7FAD">
        <w:trPr>
          <w:trHeight w:hRule="exact" w:val="595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B97E38" w:rsidP="00155C21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Wielkość kręgu odbiorców zadań edukacyjnych</w:t>
            </w:r>
          </w:p>
        </w:tc>
        <w:tc>
          <w:tcPr>
            <w:tcW w:w="1431" w:type="dxa"/>
          </w:tcPr>
          <w:p w:rsidR="00B97E38" w:rsidRPr="00C037BD" w:rsidRDefault="00B97E38" w:rsidP="00155C2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DC7FAD" w:rsidP="00155C2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3</w:t>
            </w:r>
            <w:r w:rsidR="00B97E38"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hRule="exact" w:val="1136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B97E38" w:rsidP="00155C21">
            <w:pPr>
              <w:pStyle w:val="Akapitzlist"/>
              <w:spacing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Liczba proponowanych inicjatyw wiązanych z realizacją edukacji prawnej:</w:t>
            </w:r>
          </w:p>
          <w:p w:rsidR="00B97E38" w:rsidRPr="008E7445" w:rsidRDefault="008E7445" w:rsidP="008E7445">
            <w:pPr>
              <w:spacing w:after="0" w:line="276" w:lineRule="auto"/>
              <w:ind w:left="836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1 </w:t>
            </w:r>
            <w:r w:rsidR="00B97E38" w:rsidRPr="008E7445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– 2 inicjatyw – 1 pkt</w:t>
            </w:r>
          </w:p>
          <w:p w:rsidR="00B97E38" w:rsidRPr="008E7445" w:rsidRDefault="008E7445" w:rsidP="008E7445">
            <w:pPr>
              <w:spacing w:after="0" w:line="276" w:lineRule="auto"/>
              <w:ind w:left="836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3 </w:t>
            </w:r>
            <w:r w:rsidRPr="008E7445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– 4 inicjatywy – 3</w:t>
            </w:r>
            <w:r w:rsidR="00B97E38" w:rsidRPr="008E7445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  <w:p w:rsidR="00B97E38" w:rsidRPr="008E7445" w:rsidRDefault="008E7445" w:rsidP="008E7445">
            <w:pPr>
              <w:spacing w:after="0" w:line="276" w:lineRule="auto"/>
              <w:ind w:left="836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8E7445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5 i więcej inicjatyw</w:t>
            </w:r>
            <w:r w:rsidR="00DC7FA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– 5</w:t>
            </w:r>
            <w:r w:rsidR="00B97E38" w:rsidRPr="008E7445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31" w:type="dxa"/>
          </w:tcPr>
          <w:p w:rsidR="00B97E38" w:rsidRPr="00C037BD" w:rsidRDefault="00B97E38" w:rsidP="00155C2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B97E38" w:rsidP="0029034E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3E4965" w:rsidRDefault="003E4965" w:rsidP="003E496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0 </w:t>
            </w:r>
            <w:r w:rsidR="00DC7FA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do 5</w:t>
            </w:r>
            <w:r w:rsidR="00B97E38" w:rsidRPr="003E4965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CA7BF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270" w:type="dxa"/>
            <w:vMerge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val="1234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3E4965" w:rsidRDefault="003E4965" w:rsidP="003E4965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</w:pPr>
          </w:p>
          <w:p w:rsidR="00B97E38" w:rsidRPr="00C037BD" w:rsidRDefault="00B97E38" w:rsidP="00D20F31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b/>
                <w:sz w:val="16"/>
                <w:szCs w:val="16"/>
                <w:lang w:bidi="pl-PL"/>
              </w:rPr>
              <w:t>Zadeklarowanie świadczenia pomocy prawnej ponad ustawowe 4 godz. w ramach wolontariatu:</w:t>
            </w:r>
          </w:p>
          <w:p w:rsidR="00B97E38" w:rsidRPr="00C037BD" w:rsidRDefault="00B97E38" w:rsidP="00155C21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brak świadczenia pomocy prawnej ponad ustawowe 4 godz. – 0 pkt</w:t>
            </w:r>
          </w:p>
          <w:p w:rsidR="00B97E38" w:rsidRPr="00C037BD" w:rsidRDefault="00B97E38" w:rsidP="00155C21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za 1 godz. dodatkowo – 2 pkt</w:t>
            </w:r>
          </w:p>
          <w:p w:rsidR="00B97E38" w:rsidRPr="00C037BD" w:rsidRDefault="003E4965" w:rsidP="00155C21">
            <w:pPr>
              <w:pStyle w:val="Akapitzlist"/>
              <w:spacing w:after="0" w:line="276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za 2 godz. i więcej – 5</w:t>
            </w:r>
            <w:r w:rsidR="00B97E38" w:rsidRPr="00C037BD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  <w:p w:rsidR="00B97E38" w:rsidRPr="00C037BD" w:rsidRDefault="00B97E38" w:rsidP="00155C21">
            <w:pPr>
              <w:pStyle w:val="Akapitzlist"/>
              <w:spacing w:after="0" w:line="276" w:lineRule="auto"/>
              <w:ind w:left="1080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431" w:type="dxa"/>
          </w:tcPr>
          <w:p w:rsidR="00B97E38" w:rsidRPr="00C037BD" w:rsidRDefault="00B97E38" w:rsidP="00155C21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3E4965" w:rsidRDefault="003E4965" w:rsidP="009948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  <w:p w:rsidR="00B97E38" w:rsidRPr="00C037BD" w:rsidRDefault="003E4965" w:rsidP="009948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>0 do 5</w:t>
            </w:r>
            <w:r w:rsidR="0029034E" w:rsidRPr="008E51E3">
              <w:rPr>
                <w:rFonts w:asciiTheme="majorHAnsi" w:hAnsiTheme="majorHAnsi" w:cstheme="majorHAnsi"/>
                <w:sz w:val="16"/>
                <w:szCs w:val="16"/>
                <w:lang w:bidi="pl-PL"/>
              </w:rPr>
              <w:t xml:space="preserve">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E38" w:rsidRPr="00C037BD" w:rsidRDefault="00B97E38" w:rsidP="00544F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bidi="pl-PL"/>
              </w:rPr>
            </w:pPr>
          </w:p>
        </w:tc>
      </w:tr>
      <w:tr w:rsidR="00B97E38" w:rsidRPr="00C037BD" w:rsidTr="00DC7FAD">
        <w:trPr>
          <w:trHeight w:hRule="exact" w:val="872"/>
          <w:jc w:val="center"/>
        </w:trPr>
        <w:tc>
          <w:tcPr>
            <w:tcW w:w="6799" w:type="dxa"/>
            <w:shd w:val="clear" w:color="auto" w:fill="auto"/>
            <w:vAlign w:val="center"/>
          </w:tcPr>
          <w:p w:rsidR="00B97E38" w:rsidRPr="00C037BD" w:rsidRDefault="00B97E38" w:rsidP="00155C21">
            <w:pPr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  <w:lang w:bidi="pl-PL"/>
              </w:rPr>
            </w:pPr>
          </w:p>
        </w:tc>
        <w:tc>
          <w:tcPr>
            <w:tcW w:w="2849" w:type="dxa"/>
            <w:gridSpan w:val="2"/>
          </w:tcPr>
          <w:p w:rsidR="00B97E38" w:rsidRPr="00C037BD" w:rsidRDefault="00B97E38" w:rsidP="009948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bidi="pl-PL"/>
              </w:rPr>
            </w:pPr>
          </w:p>
          <w:p w:rsidR="00C370AF" w:rsidRDefault="00B97E38" w:rsidP="00E73325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bidi="pl-PL"/>
              </w:rPr>
            </w:pPr>
            <w:r w:rsidRPr="00E73325">
              <w:rPr>
                <w:rFonts w:asciiTheme="majorHAnsi" w:hAnsiTheme="majorHAnsi" w:cstheme="majorHAnsi"/>
                <w:b/>
                <w:sz w:val="20"/>
                <w:szCs w:val="20"/>
                <w:lang w:bidi="pl-PL"/>
              </w:rPr>
              <w:t>Ilość punktów razem</w:t>
            </w:r>
          </w:p>
          <w:p w:rsidR="00B97E38" w:rsidRPr="00C370AF" w:rsidRDefault="005B4497" w:rsidP="00E73325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4"/>
                <w:szCs w:val="20"/>
                <w:lang w:bidi="pl-PL"/>
              </w:rPr>
              <w:t>(max 75</w:t>
            </w:r>
            <w:r w:rsidR="00C370AF" w:rsidRPr="00C370AF">
              <w:rPr>
                <w:rFonts w:asciiTheme="majorHAnsi" w:hAnsiTheme="majorHAnsi" w:cstheme="majorHAnsi"/>
                <w:sz w:val="14"/>
                <w:szCs w:val="20"/>
                <w:lang w:bidi="pl-PL"/>
              </w:rPr>
              <w:t xml:space="preserve"> pkt)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B97E38" w:rsidRPr="00C037BD" w:rsidRDefault="00B97E38" w:rsidP="00FE13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bidi="pl-PL"/>
              </w:rPr>
            </w:pPr>
          </w:p>
        </w:tc>
      </w:tr>
    </w:tbl>
    <w:p w:rsidR="001B43ED" w:rsidRDefault="001B43ED" w:rsidP="0089525D">
      <w:pPr>
        <w:rPr>
          <w:rFonts w:asciiTheme="majorHAnsi" w:hAnsiTheme="majorHAnsi" w:cstheme="majorHAnsi"/>
          <w:sz w:val="20"/>
          <w:szCs w:val="20"/>
          <w:lang w:bidi="pl-PL"/>
        </w:rPr>
      </w:pPr>
    </w:p>
    <w:p w:rsidR="005002FF" w:rsidRDefault="001B43ED" w:rsidP="005002FF">
      <w:pPr>
        <w:rPr>
          <w:rFonts w:asciiTheme="majorHAnsi" w:hAnsiTheme="majorHAnsi" w:cstheme="majorHAnsi"/>
          <w:sz w:val="20"/>
          <w:szCs w:val="20"/>
          <w:lang w:bidi="pl-PL"/>
        </w:rPr>
      </w:pPr>
      <w:r w:rsidRPr="001B43ED">
        <w:rPr>
          <w:rFonts w:asciiTheme="majorHAnsi" w:hAnsiTheme="majorHAnsi" w:cstheme="majorHAnsi"/>
          <w:sz w:val="20"/>
          <w:szCs w:val="20"/>
          <w:lang w:bidi="pl-PL"/>
        </w:rPr>
        <w:t>UWAGI KOMISJI:</w:t>
      </w:r>
      <w:r>
        <w:rPr>
          <w:rFonts w:asciiTheme="majorHAnsi" w:hAnsiTheme="majorHAnsi" w:cstheme="majorHAnsi"/>
          <w:sz w:val="20"/>
          <w:szCs w:val="20"/>
          <w:lang w:bidi="pl-PL"/>
        </w:rPr>
        <w:t xml:space="preserve"> </w:t>
      </w:r>
      <w:r w:rsidR="005002FF" w:rsidRPr="005002FF">
        <w:rPr>
          <w:rFonts w:asciiTheme="majorHAnsi" w:hAnsiTheme="majorHAnsi" w:cstheme="majorHAnsi"/>
          <w:sz w:val="20"/>
          <w:szCs w:val="20"/>
          <w:lang w:bidi="pl-PL"/>
        </w:rPr>
        <w:t>........................................................................................................................................</w:t>
      </w:r>
      <w:r w:rsidR="005002FF">
        <w:rPr>
          <w:rFonts w:asciiTheme="majorHAnsi" w:hAnsiTheme="majorHAnsi" w:cstheme="majorHAnsi"/>
          <w:sz w:val="20"/>
          <w:szCs w:val="20"/>
          <w:lang w:bidi="pl-PL"/>
        </w:rPr>
        <w:t>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  <w:lang w:bidi="pl-PL"/>
        </w:rPr>
        <w:t>.................</w:t>
      </w:r>
      <w:r w:rsidR="005002FF">
        <w:rPr>
          <w:rFonts w:asciiTheme="majorHAnsi" w:hAnsiTheme="majorHAnsi" w:cstheme="majorHAnsi"/>
          <w:sz w:val="20"/>
          <w:szCs w:val="20"/>
          <w:lang w:bidi="pl-PL"/>
        </w:rPr>
        <w:t>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  <w:lang w:bidi="pl-PL"/>
        </w:rPr>
        <w:t>..................................................................................................................................................................................</w:t>
      </w:r>
      <w:r w:rsidR="005002FF">
        <w:rPr>
          <w:rFonts w:asciiTheme="majorHAnsi" w:hAnsiTheme="majorHAnsi" w:cstheme="majorHAnsi"/>
          <w:sz w:val="20"/>
          <w:szCs w:val="20"/>
          <w:lang w:bidi="pl-PL"/>
        </w:rPr>
        <w:t>..</w:t>
      </w:r>
    </w:p>
    <w:p w:rsidR="001B43ED" w:rsidRDefault="001B43ED" w:rsidP="0089525D">
      <w:pPr>
        <w:rPr>
          <w:rFonts w:asciiTheme="majorHAnsi" w:hAnsiTheme="majorHAnsi" w:cstheme="majorHAnsi"/>
          <w:b/>
          <w:sz w:val="20"/>
          <w:szCs w:val="20"/>
          <w:lang w:bidi="pl-PL"/>
        </w:rPr>
      </w:pPr>
    </w:p>
    <w:p w:rsidR="003E4965" w:rsidRDefault="003E4965" w:rsidP="0089525D">
      <w:pPr>
        <w:rPr>
          <w:rFonts w:asciiTheme="majorHAnsi" w:hAnsiTheme="majorHAnsi" w:cstheme="majorHAnsi"/>
          <w:b/>
          <w:bCs/>
          <w:sz w:val="20"/>
          <w:szCs w:val="20"/>
          <w:lang w:bidi="pl-PL"/>
        </w:rPr>
      </w:pPr>
    </w:p>
    <w:p w:rsidR="0089525D" w:rsidRPr="00D41D65" w:rsidRDefault="0089525D" w:rsidP="0089525D">
      <w:pPr>
        <w:rPr>
          <w:rFonts w:asciiTheme="majorHAnsi" w:hAnsiTheme="majorHAnsi" w:cstheme="majorHAnsi"/>
          <w:b/>
          <w:bCs/>
          <w:sz w:val="20"/>
          <w:szCs w:val="20"/>
          <w:lang w:bidi="pl-PL"/>
        </w:rPr>
      </w:pPr>
      <w:r w:rsidRPr="00D41D65">
        <w:rPr>
          <w:rFonts w:asciiTheme="majorHAnsi" w:hAnsiTheme="majorHAnsi" w:cstheme="majorHAnsi"/>
          <w:b/>
          <w:bCs/>
          <w:sz w:val="20"/>
          <w:szCs w:val="20"/>
          <w:lang w:bidi="pl-PL"/>
        </w:rPr>
        <w:t xml:space="preserve">Podpisy </w:t>
      </w:r>
      <w:r w:rsidR="000D1749">
        <w:rPr>
          <w:rFonts w:asciiTheme="majorHAnsi" w:hAnsiTheme="majorHAnsi" w:cstheme="majorHAnsi"/>
          <w:b/>
          <w:bCs/>
          <w:sz w:val="20"/>
          <w:szCs w:val="20"/>
          <w:lang w:bidi="pl-PL"/>
        </w:rPr>
        <w:t>Członków</w:t>
      </w:r>
      <w:r w:rsidR="00D41D65">
        <w:rPr>
          <w:rFonts w:asciiTheme="majorHAnsi" w:hAnsiTheme="majorHAnsi" w:cstheme="majorHAnsi"/>
          <w:b/>
          <w:bCs/>
          <w:sz w:val="20"/>
          <w:szCs w:val="20"/>
          <w:lang w:bidi="pl-PL"/>
        </w:rPr>
        <w:t xml:space="preserve"> Komisji</w:t>
      </w:r>
      <w:r w:rsidRPr="00D41D65">
        <w:rPr>
          <w:rFonts w:asciiTheme="majorHAnsi" w:hAnsiTheme="majorHAnsi" w:cstheme="majorHAnsi"/>
          <w:b/>
          <w:bCs/>
          <w:sz w:val="20"/>
          <w:szCs w:val="20"/>
          <w:lang w:bidi="pl-PL"/>
        </w:rPr>
        <w:t>:</w:t>
      </w:r>
    </w:p>
    <w:p w:rsidR="005002FF" w:rsidRDefault="005002FF" w:rsidP="000D1749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....................................................................................</w:t>
      </w:r>
    </w:p>
    <w:p w:rsidR="000D1749" w:rsidRPr="000D1749" w:rsidRDefault="000D1749" w:rsidP="000D1749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 w:rsidRPr="000D1749">
        <w:rPr>
          <w:rFonts w:asciiTheme="majorHAnsi" w:hAnsiTheme="majorHAnsi" w:cstheme="majorHAnsi"/>
          <w:bCs/>
          <w:sz w:val="20"/>
          <w:szCs w:val="20"/>
        </w:rPr>
        <w:t>....................................................................................</w:t>
      </w:r>
    </w:p>
    <w:p w:rsidR="000D1749" w:rsidRPr="000D1749" w:rsidRDefault="000D1749" w:rsidP="000D1749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 w:rsidRPr="000D1749">
        <w:rPr>
          <w:rFonts w:asciiTheme="majorHAnsi" w:hAnsiTheme="majorHAnsi" w:cstheme="majorHAnsi"/>
          <w:bCs/>
          <w:sz w:val="20"/>
          <w:szCs w:val="20"/>
        </w:rPr>
        <w:t>....................................................................................</w:t>
      </w:r>
    </w:p>
    <w:p w:rsidR="000D1749" w:rsidRDefault="000D1749" w:rsidP="000D1749">
      <w:pPr>
        <w:pStyle w:val="Akapitzlist"/>
        <w:spacing w:line="360" w:lineRule="auto"/>
        <w:ind w:left="1080"/>
        <w:rPr>
          <w:rFonts w:asciiTheme="majorHAnsi" w:hAnsiTheme="majorHAnsi" w:cstheme="majorHAnsi"/>
          <w:bCs/>
          <w:sz w:val="20"/>
          <w:szCs w:val="20"/>
        </w:rPr>
      </w:pPr>
    </w:p>
    <w:p w:rsidR="008E74B9" w:rsidRPr="0089525D" w:rsidRDefault="008E74B9" w:rsidP="0089525D">
      <w:pPr>
        <w:rPr>
          <w:rFonts w:asciiTheme="majorHAnsi" w:hAnsiTheme="majorHAnsi" w:cstheme="majorHAnsi"/>
          <w:sz w:val="20"/>
          <w:szCs w:val="20"/>
        </w:rPr>
      </w:pPr>
    </w:p>
    <w:sectPr w:rsidR="008E74B9" w:rsidRPr="0089525D" w:rsidSect="00635885">
      <w:headerReference w:type="default" r:id="rId8"/>
      <w:pgSz w:w="11900" w:h="16840"/>
      <w:pgMar w:top="1158" w:right="1022" w:bottom="215" w:left="1292" w:header="283" w:footer="3" w:gutter="0"/>
      <w:pgNumType w:start="2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A8" w:rsidRDefault="001A56A8" w:rsidP="0089525D">
      <w:pPr>
        <w:spacing w:after="0" w:line="240" w:lineRule="auto"/>
      </w:pPr>
      <w:r>
        <w:separator/>
      </w:r>
    </w:p>
  </w:endnote>
  <w:endnote w:type="continuationSeparator" w:id="0">
    <w:p w:rsidR="001A56A8" w:rsidRDefault="001A56A8" w:rsidP="0089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A8" w:rsidRDefault="001A56A8" w:rsidP="0089525D">
      <w:pPr>
        <w:spacing w:after="0" w:line="240" w:lineRule="auto"/>
      </w:pPr>
      <w:r>
        <w:separator/>
      </w:r>
    </w:p>
  </w:footnote>
  <w:footnote w:type="continuationSeparator" w:id="0">
    <w:p w:rsidR="001A56A8" w:rsidRDefault="001A56A8" w:rsidP="0089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85" w:rsidRPr="00C941E8" w:rsidRDefault="00635885" w:rsidP="0029034E">
    <w:pPr>
      <w:pStyle w:val="Nagwek"/>
      <w:ind w:left="6372"/>
      <w:jc w:val="right"/>
      <w:rPr>
        <w:rFonts w:asciiTheme="majorHAnsi" w:hAnsiTheme="majorHAnsi" w:cstheme="majorHAnsi"/>
        <w:sz w:val="16"/>
        <w:szCs w:val="16"/>
        <w:u w:val="single"/>
      </w:rPr>
    </w:pPr>
    <w:r w:rsidRPr="00C941E8">
      <w:rPr>
        <w:rFonts w:asciiTheme="majorHAnsi" w:hAnsiTheme="majorHAnsi" w:cstheme="majorHAnsi"/>
        <w:sz w:val="16"/>
        <w:szCs w:val="16"/>
        <w:u w:val="single"/>
      </w:rPr>
      <w:t>Zał</w:t>
    </w:r>
    <w:r w:rsidR="0029034E">
      <w:rPr>
        <w:rFonts w:asciiTheme="majorHAnsi" w:hAnsiTheme="majorHAnsi" w:cstheme="majorHAnsi"/>
        <w:sz w:val="16"/>
        <w:szCs w:val="16"/>
        <w:u w:val="single"/>
      </w:rPr>
      <w:t>. n</w:t>
    </w:r>
    <w:r w:rsidR="000F3D7C" w:rsidRPr="00C941E8">
      <w:rPr>
        <w:rFonts w:asciiTheme="majorHAnsi" w:hAnsiTheme="majorHAnsi" w:cstheme="majorHAnsi"/>
        <w:sz w:val="16"/>
        <w:szCs w:val="16"/>
        <w:u w:val="single"/>
      </w:rPr>
      <w:t xml:space="preserve">r 2 </w:t>
    </w:r>
  </w:p>
  <w:p w:rsidR="00635885" w:rsidRPr="00C941E8" w:rsidRDefault="00390D43" w:rsidP="0029034E">
    <w:pPr>
      <w:pStyle w:val="Nagwek"/>
      <w:ind w:left="6372"/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do Uchwały Nr 163./1026</w:t>
    </w:r>
    <w:r w:rsidR="00C037BD">
      <w:rPr>
        <w:rFonts w:asciiTheme="majorHAnsi" w:hAnsiTheme="majorHAnsi" w:cstheme="majorHAnsi"/>
        <w:sz w:val="16"/>
        <w:szCs w:val="16"/>
      </w:rPr>
      <w:t>./2021</w:t>
    </w:r>
  </w:p>
  <w:p w:rsidR="00635885" w:rsidRPr="00C941E8" w:rsidRDefault="00635885" w:rsidP="0029034E">
    <w:pPr>
      <w:pStyle w:val="Nagwek"/>
      <w:ind w:left="6372"/>
      <w:jc w:val="right"/>
      <w:rPr>
        <w:rFonts w:asciiTheme="majorHAnsi" w:hAnsiTheme="majorHAnsi" w:cstheme="majorHAnsi"/>
        <w:sz w:val="16"/>
        <w:szCs w:val="16"/>
      </w:rPr>
    </w:pPr>
    <w:r w:rsidRPr="00C941E8">
      <w:rPr>
        <w:rFonts w:asciiTheme="majorHAnsi" w:hAnsiTheme="majorHAnsi" w:cstheme="majorHAnsi"/>
        <w:sz w:val="16"/>
        <w:szCs w:val="16"/>
      </w:rPr>
      <w:t>Zarządu Powiatu Mieleckiego</w:t>
    </w:r>
  </w:p>
  <w:p w:rsidR="003A6800" w:rsidRPr="00C941E8" w:rsidRDefault="00635885" w:rsidP="0029034E">
    <w:pPr>
      <w:pStyle w:val="Nagwek"/>
      <w:ind w:left="6372"/>
      <w:jc w:val="right"/>
      <w:rPr>
        <w:rFonts w:asciiTheme="majorHAnsi" w:hAnsiTheme="majorHAnsi" w:cstheme="majorHAnsi"/>
        <w:sz w:val="16"/>
        <w:szCs w:val="16"/>
      </w:rPr>
    </w:pPr>
    <w:r w:rsidRPr="00C941E8">
      <w:rPr>
        <w:rFonts w:asciiTheme="majorHAnsi" w:hAnsiTheme="majorHAnsi" w:cstheme="majorHAnsi"/>
        <w:sz w:val="16"/>
        <w:szCs w:val="16"/>
      </w:rPr>
      <w:t xml:space="preserve">z dn. </w:t>
    </w:r>
    <w:r w:rsidR="0029034E">
      <w:rPr>
        <w:rFonts w:asciiTheme="majorHAnsi" w:hAnsiTheme="majorHAnsi" w:cstheme="majorHAnsi"/>
        <w:sz w:val="16"/>
        <w:szCs w:val="16"/>
      </w:rPr>
      <w:t>15</w:t>
    </w:r>
    <w:r w:rsidR="001051C6">
      <w:rPr>
        <w:rFonts w:asciiTheme="majorHAnsi" w:hAnsiTheme="majorHAnsi" w:cstheme="majorHAnsi"/>
        <w:sz w:val="16"/>
        <w:szCs w:val="16"/>
      </w:rPr>
      <w:t xml:space="preserve"> listopada</w:t>
    </w:r>
    <w:r w:rsidR="007836CD">
      <w:rPr>
        <w:rFonts w:asciiTheme="majorHAnsi" w:hAnsiTheme="majorHAnsi" w:cstheme="majorHAnsi"/>
        <w:sz w:val="16"/>
        <w:szCs w:val="16"/>
      </w:rPr>
      <w:t xml:space="preserve"> </w:t>
    </w:r>
    <w:r w:rsidR="00C037BD">
      <w:rPr>
        <w:rFonts w:asciiTheme="majorHAnsi" w:hAnsiTheme="majorHAnsi" w:cstheme="majorHAnsi"/>
        <w:sz w:val="16"/>
        <w:szCs w:val="16"/>
      </w:rPr>
      <w:t>2021</w:t>
    </w:r>
    <w:r w:rsidR="00C941E8" w:rsidRPr="00C941E8">
      <w:rPr>
        <w:rFonts w:asciiTheme="majorHAnsi" w:hAnsiTheme="majorHAnsi" w:cstheme="majorHAnsi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1BC3"/>
    <w:multiLevelType w:val="hybridMultilevel"/>
    <w:tmpl w:val="7BDE7E18"/>
    <w:lvl w:ilvl="0" w:tplc="87C4E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17547"/>
    <w:multiLevelType w:val="hybridMultilevel"/>
    <w:tmpl w:val="11DA2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060B"/>
    <w:multiLevelType w:val="hybridMultilevel"/>
    <w:tmpl w:val="7D7EC6C4"/>
    <w:lvl w:ilvl="0" w:tplc="E9865F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76D3"/>
    <w:multiLevelType w:val="multilevel"/>
    <w:tmpl w:val="83942F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A700A72"/>
    <w:multiLevelType w:val="hybridMultilevel"/>
    <w:tmpl w:val="2628431E"/>
    <w:lvl w:ilvl="0" w:tplc="61BE348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D11D4"/>
    <w:multiLevelType w:val="hybridMultilevel"/>
    <w:tmpl w:val="7BDE7E18"/>
    <w:lvl w:ilvl="0" w:tplc="87C4E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87613E"/>
    <w:multiLevelType w:val="hybridMultilevel"/>
    <w:tmpl w:val="F20C6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246DC"/>
    <w:multiLevelType w:val="hybridMultilevel"/>
    <w:tmpl w:val="71567DEA"/>
    <w:lvl w:ilvl="0" w:tplc="561A8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07E7F"/>
    <w:multiLevelType w:val="hybridMultilevel"/>
    <w:tmpl w:val="3ADE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715F2"/>
    <w:multiLevelType w:val="hybridMultilevel"/>
    <w:tmpl w:val="7D7EC6C4"/>
    <w:lvl w:ilvl="0" w:tplc="E9865F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6663"/>
    <w:multiLevelType w:val="hybridMultilevel"/>
    <w:tmpl w:val="7BDE7E18"/>
    <w:lvl w:ilvl="0" w:tplc="87C4E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800F7"/>
    <w:multiLevelType w:val="hybridMultilevel"/>
    <w:tmpl w:val="DADEF5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1D78"/>
    <w:multiLevelType w:val="hybridMultilevel"/>
    <w:tmpl w:val="1A52FE48"/>
    <w:lvl w:ilvl="0" w:tplc="7FBCECE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79F0"/>
    <w:multiLevelType w:val="hybridMultilevel"/>
    <w:tmpl w:val="7BDE7E18"/>
    <w:lvl w:ilvl="0" w:tplc="87C4E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E936E4"/>
    <w:multiLevelType w:val="hybridMultilevel"/>
    <w:tmpl w:val="EEE202DA"/>
    <w:lvl w:ilvl="0" w:tplc="2B5E03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9154C"/>
    <w:multiLevelType w:val="hybridMultilevel"/>
    <w:tmpl w:val="54244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80C56"/>
    <w:multiLevelType w:val="hybridMultilevel"/>
    <w:tmpl w:val="C23AE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F177A0"/>
    <w:multiLevelType w:val="hybridMultilevel"/>
    <w:tmpl w:val="9D1CBB2C"/>
    <w:lvl w:ilvl="0" w:tplc="E9865F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80D67"/>
    <w:multiLevelType w:val="hybridMultilevel"/>
    <w:tmpl w:val="C434799C"/>
    <w:lvl w:ilvl="0" w:tplc="E35E2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3C6245"/>
    <w:multiLevelType w:val="multilevel"/>
    <w:tmpl w:val="73E0BE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20" w15:restartNumberingAfterBreak="0">
    <w:nsid w:val="3BB5492D"/>
    <w:multiLevelType w:val="hybridMultilevel"/>
    <w:tmpl w:val="FB8AA126"/>
    <w:lvl w:ilvl="0" w:tplc="10EEF2C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10E72"/>
    <w:multiLevelType w:val="hybridMultilevel"/>
    <w:tmpl w:val="B4A6F57C"/>
    <w:lvl w:ilvl="0" w:tplc="E550C09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255C0"/>
    <w:multiLevelType w:val="hybridMultilevel"/>
    <w:tmpl w:val="ED6CE59E"/>
    <w:lvl w:ilvl="0" w:tplc="25A81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67F7F"/>
    <w:multiLevelType w:val="hybridMultilevel"/>
    <w:tmpl w:val="DAB274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2B274F"/>
    <w:multiLevelType w:val="hybridMultilevel"/>
    <w:tmpl w:val="75C8E16A"/>
    <w:lvl w:ilvl="0" w:tplc="83AE37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43529D"/>
    <w:multiLevelType w:val="hybridMultilevel"/>
    <w:tmpl w:val="21646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A6753"/>
    <w:multiLevelType w:val="hybridMultilevel"/>
    <w:tmpl w:val="46E4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01D0F"/>
    <w:multiLevelType w:val="hybridMultilevel"/>
    <w:tmpl w:val="863E585E"/>
    <w:lvl w:ilvl="0" w:tplc="78A605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C36806"/>
    <w:multiLevelType w:val="hybridMultilevel"/>
    <w:tmpl w:val="73D41058"/>
    <w:lvl w:ilvl="0" w:tplc="078A7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A6757"/>
    <w:multiLevelType w:val="hybridMultilevel"/>
    <w:tmpl w:val="7BDE7E18"/>
    <w:lvl w:ilvl="0" w:tplc="87C4E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BA302D"/>
    <w:multiLevelType w:val="hybridMultilevel"/>
    <w:tmpl w:val="604803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B2526"/>
    <w:multiLevelType w:val="hybridMultilevel"/>
    <w:tmpl w:val="A50C7168"/>
    <w:lvl w:ilvl="0" w:tplc="E9865F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716D6"/>
    <w:multiLevelType w:val="hybridMultilevel"/>
    <w:tmpl w:val="81566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F404E"/>
    <w:multiLevelType w:val="hybridMultilevel"/>
    <w:tmpl w:val="550AF38C"/>
    <w:lvl w:ilvl="0" w:tplc="E35E2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BD683B"/>
    <w:multiLevelType w:val="hybridMultilevel"/>
    <w:tmpl w:val="80F6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E27D1"/>
    <w:multiLevelType w:val="hybridMultilevel"/>
    <w:tmpl w:val="52EECAE6"/>
    <w:lvl w:ilvl="0" w:tplc="E7C4F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08D"/>
    <w:multiLevelType w:val="hybridMultilevel"/>
    <w:tmpl w:val="79B215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8AB1DB1"/>
    <w:multiLevelType w:val="hybridMultilevel"/>
    <w:tmpl w:val="2BF24364"/>
    <w:lvl w:ilvl="0" w:tplc="3258C8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FD6168"/>
    <w:multiLevelType w:val="hybridMultilevel"/>
    <w:tmpl w:val="822652D6"/>
    <w:lvl w:ilvl="0" w:tplc="A112D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38"/>
  </w:num>
  <w:num w:numId="4">
    <w:abstractNumId w:val="4"/>
  </w:num>
  <w:num w:numId="5">
    <w:abstractNumId w:val="7"/>
  </w:num>
  <w:num w:numId="6">
    <w:abstractNumId w:val="8"/>
  </w:num>
  <w:num w:numId="7">
    <w:abstractNumId w:val="25"/>
  </w:num>
  <w:num w:numId="8">
    <w:abstractNumId w:val="15"/>
  </w:num>
  <w:num w:numId="9">
    <w:abstractNumId w:val="23"/>
  </w:num>
  <w:num w:numId="10">
    <w:abstractNumId w:val="11"/>
  </w:num>
  <w:num w:numId="11">
    <w:abstractNumId w:val="30"/>
  </w:num>
  <w:num w:numId="12">
    <w:abstractNumId w:val="0"/>
  </w:num>
  <w:num w:numId="13">
    <w:abstractNumId w:val="33"/>
  </w:num>
  <w:num w:numId="14">
    <w:abstractNumId w:val="35"/>
  </w:num>
  <w:num w:numId="15">
    <w:abstractNumId w:val="36"/>
  </w:num>
  <w:num w:numId="16">
    <w:abstractNumId w:val="2"/>
  </w:num>
  <w:num w:numId="17">
    <w:abstractNumId w:val="32"/>
  </w:num>
  <w:num w:numId="18">
    <w:abstractNumId w:val="16"/>
  </w:num>
  <w:num w:numId="19">
    <w:abstractNumId w:val="18"/>
  </w:num>
  <w:num w:numId="20">
    <w:abstractNumId w:val="1"/>
  </w:num>
  <w:num w:numId="21">
    <w:abstractNumId w:val="6"/>
  </w:num>
  <w:num w:numId="22">
    <w:abstractNumId w:val="3"/>
  </w:num>
  <w:num w:numId="23">
    <w:abstractNumId w:val="29"/>
  </w:num>
  <w:num w:numId="24">
    <w:abstractNumId w:val="5"/>
  </w:num>
  <w:num w:numId="25">
    <w:abstractNumId w:val="13"/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20"/>
  </w:num>
  <w:num w:numId="31">
    <w:abstractNumId w:val="28"/>
  </w:num>
  <w:num w:numId="32">
    <w:abstractNumId w:val="22"/>
  </w:num>
  <w:num w:numId="33">
    <w:abstractNumId w:val="31"/>
  </w:num>
  <w:num w:numId="34">
    <w:abstractNumId w:val="19"/>
  </w:num>
  <w:num w:numId="35">
    <w:abstractNumId w:val="17"/>
  </w:num>
  <w:num w:numId="36">
    <w:abstractNumId w:val="14"/>
  </w:num>
  <w:num w:numId="37">
    <w:abstractNumId w:val="24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5D"/>
    <w:rsid w:val="0003423D"/>
    <w:rsid w:val="00036794"/>
    <w:rsid w:val="00045ED0"/>
    <w:rsid w:val="00062A8F"/>
    <w:rsid w:val="00074949"/>
    <w:rsid w:val="000A2DDA"/>
    <w:rsid w:val="000A4C7A"/>
    <w:rsid w:val="000D1749"/>
    <w:rsid w:val="000D7D9A"/>
    <w:rsid w:val="000F3D7C"/>
    <w:rsid w:val="001051C6"/>
    <w:rsid w:val="001258CB"/>
    <w:rsid w:val="001354ED"/>
    <w:rsid w:val="00155C21"/>
    <w:rsid w:val="00191269"/>
    <w:rsid w:val="001A56A8"/>
    <w:rsid w:val="001B1F9C"/>
    <w:rsid w:val="001B43ED"/>
    <w:rsid w:val="0020543F"/>
    <w:rsid w:val="00205BA1"/>
    <w:rsid w:val="0025138C"/>
    <w:rsid w:val="00264D6B"/>
    <w:rsid w:val="0027671C"/>
    <w:rsid w:val="0029034E"/>
    <w:rsid w:val="002933EA"/>
    <w:rsid w:val="002B6B5D"/>
    <w:rsid w:val="00343F7F"/>
    <w:rsid w:val="00353867"/>
    <w:rsid w:val="00367FA5"/>
    <w:rsid w:val="00385A64"/>
    <w:rsid w:val="00390D43"/>
    <w:rsid w:val="0039506D"/>
    <w:rsid w:val="003D6C5C"/>
    <w:rsid w:val="003E4965"/>
    <w:rsid w:val="004061F9"/>
    <w:rsid w:val="00437B2B"/>
    <w:rsid w:val="00453E06"/>
    <w:rsid w:val="005002FF"/>
    <w:rsid w:val="00505D78"/>
    <w:rsid w:val="00520DF3"/>
    <w:rsid w:val="00521B8A"/>
    <w:rsid w:val="00532206"/>
    <w:rsid w:val="00544F4A"/>
    <w:rsid w:val="00580306"/>
    <w:rsid w:val="005B4497"/>
    <w:rsid w:val="005C709C"/>
    <w:rsid w:val="005E3692"/>
    <w:rsid w:val="005E6E67"/>
    <w:rsid w:val="005F0F7C"/>
    <w:rsid w:val="00613542"/>
    <w:rsid w:val="006265B0"/>
    <w:rsid w:val="00635885"/>
    <w:rsid w:val="006616F0"/>
    <w:rsid w:val="00671AD8"/>
    <w:rsid w:val="0071752A"/>
    <w:rsid w:val="00725C1F"/>
    <w:rsid w:val="00741BC5"/>
    <w:rsid w:val="00781F96"/>
    <w:rsid w:val="007836CD"/>
    <w:rsid w:val="00783E0B"/>
    <w:rsid w:val="007F0EAF"/>
    <w:rsid w:val="007F7649"/>
    <w:rsid w:val="008252C5"/>
    <w:rsid w:val="00836B66"/>
    <w:rsid w:val="008428BA"/>
    <w:rsid w:val="00854742"/>
    <w:rsid w:val="0089525D"/>
    <w:rsid w:val="008E128C"/>
    <w:rsid w:val="008E13A1"/>
    <w:rsid w:val="008E51E3"/>
    <w:rsid w:val="008E7445"/>
    <w:rsid w:val="008E74B9"/>
    <w:rsid w:val="00905C88"/>
    <w:rsid w:val="00982AC0"/>
    <w:rsid w:val="009948E5"/>
    <w:rsid w:val="009A2EF4"/>
    <w:rsid w:val="009C614E"/>
    <w:rsid w:val="00A018BA"/>
    <w:rsid w:val="00A0658D"/>
    <w:rsid w:val="00A50F08"/>
    <w:rsid w:val="00AA726E"/>
    <w:rsid w:val="00B16379"/>
    <w:rsid w:val="00B97E38"/>
    <w:rsid w:val="00C00B11"/>
    <w:rsid w:val="00C037BD"/>
    <w:rsid w:val="00C054F0"/>
    <w:rsid w:val="00C370AF"/>
    <w:rsid w:val="00C50D30"/>
    <w:rsid w:val="00C941E8"/>
    <w:rsid w:val="00C97F65"/>
    <w:rsid w:val="00CA7BF1"/>
    <w:rsid w:val="00D20F31"/>
    <w:rsid w:val="00D41D65"/>
    <w:rsid w:val="00D50FAA"/>
    <w:rsid w:val="00D61871"/>
    <w:rsid w:val="00D9595F"/>
    <w:rsid w:val="00DC6C40"/>
    <w:rsid w:val="00DC7FAD"/>
    <w:rsid w:val="00DD7B6E"/>
    <w:rsid w:val="00E06414"/>
    <w:rsid w:val="00E62B15"/>
    <w:rsid w:val="00E73325"/>
    <w:rsid w:val="00E87457"/>
    <w:rsid w:val="00E93D62"/>
    <w:rsid w:val="00EA372C"/>
    <w:rsid w:val="00EE28EC"/>
    <w:rsid w:val="00F526EE"/>
    <w:rsid w:val="00F66DCF"/>
    <w:rsid w:val="00F67DCE"/>
    <w:rsid w:val="00F90B85"/>
    <w:rsid w:val="00FB488E"/>
    <w:rsid w:val="00FC7C01"/>
    <w:rsid w:val="00FD0385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919A32-BD9D-4EF3-9C0E-FD558F48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25D"/>
  </w:style>
  <w:style w:type="paragraph" w:styleId="Nagwek">
    <w:name w:val="header"/>
    <w:basedOn w:val="Normalny"/>
    <w:link w:val="NagwekZnak"/>
    <w:uiPriority w:val="99"/>
    <w:unhideWhenUsed/>
    <w:rsid w:val="0089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25D"/>
  </w:style>
  <w:style w:type="paragraph" w:styleId="Akapitzlist">
    <w:name w:val="List Paragraph"/>
    <w:basedOn w:val="Normalny"/>
    <w:uiPriority w:val="34"/>
    <w:qFormat/>
    <w:rsid w:val="001B1F9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6414"/>
    <w:rPr>
      <w:b/>
      <w:bCs/>
      <w:i w:val="0"/>
      <w:iCs w:val="0"/>
    </w:rPr>
  </w:style>
  <w:style w:type="character" w:customStyle="1" w:styleId="st1">
    <w:name w:val="st1"/>
    <w:basedOn w:val="Domylnaczcionkaakapitu"/>
    <w:rsid w:val="00E06414"/>
  </w:style>
  <w:style w:type="paragraph" w:styleId="Tekstdymka">
    <w:name w:val="Balloon Text"/>
    <w:basedOn w:val="Normalny"/>
    <w:link w:val="TekstdymkaZnak"/>
    <w:uiPriority w:val="99"/>
    <w:semiHidden/>
    <w:unhideWhenUsed/>
    <w:rsid w:val="000D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A172-CE9B-41FC-9EE8-94D1A80D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NATALIA.KOZIOL</cp:lastModifiedBy>
  <cp:revision>7</cp:revision>
  <cp:lastPrinted>2021-11-10T11:30:00Z</cp:lastPrinted>
  <dcterms:created xsi:type="dcterms:W3CDTF">2021-11-09T12:37:00Z</dcterms:created>
  <dcterms:modified xsi:type="dcterms:W3CDTF">2021-11-15T12:04:00Z</dcterms:modified>
</cp:coreProperties>
</file>